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C1E8A" w:rsidRDefault="000C1E8A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образовательного учреждения дополнительного образования</w:t>
      </w:r>
    </w:p>
    <w:p w:rsidR="000C1E8A" w:rsidRPr="00B735BB" w:rsidRDefault="000C1E8A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 творчества Красноперекопского района»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C47309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47309" w:rsidRPr="00B735BB" w:rsidTr="00C47309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Округина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Екатерина 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музея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Координация с музеями при учреждениях дополнительного образования, разработка единого образца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внутримузейной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документации, организация круглых столов</w:t>
            </w:r>
          </w:p>
        </w:tc>
      </w:tr>
      <w:tr w:rsidR="00C47309" w:rsidRPr="00B735BB" w:rsidTr="00C47309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Михнюк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Ася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Музейный педагог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309" w:rsidRPr="00B735BB" w:rsidRDefault="00C47309" w:rsidP="00B46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круглых столов, разработка и проведение тематических мастер-классов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4A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77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31"/>
        <w:gridCol w:w="1970"/>
        <w:gridCol w:w="2027"/>
        <w:gridCol w:w="4689"/>
      </w:tblGrid>
      <w:tr w:rsidR="00A014D0" w:rsidRPr="00B735BB" w:rsidTr="00824B38">
        <w:trPr>
          <w:trHeight w:val="1356"/>
          <w:jc w:val="center"/>
        </w:trPr>
        <w:tc>
          <w:tcPr>
            <w:tcW w:w="422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7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0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84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824B38">
        <w:trPr>
          <w:trHeight w:val="265"/>
          <w:jc w:val="center"/>
        </w:trPr>
        <w:tc>
          <w:tcPr>
            <w:tcW w:w="422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</w:tcPr>
          <w:p w:rsidR="00A014D0" w:rsidRPr="00FD6C0D" w:rsidRDefault="009F2C48" w:rsidP="00FD6C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партнеров среди учреждений образования, имеющих на своей базе музеи.</w:t>
            </w:r>
          </w:p>
        </w:tc>
        <w:tc>
          <w:tcPr>
            <w:tcW w:w="1970" w:type="dxa"/>
          </w:tcPr>
          <w:p w:rsidR="00A014D0" w:rsidRPr="00B735BB" w:rsidRDefault="009F2C48" w:rsidP="00F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проектной группы, определение функционала каждого из участников. </w:t>
            </w:r>
          </w:p>
        </w:tc>
        <w:tc>
          <w:tcPr>
            <w:tcW w:w="2009" w:type="dxa"/>
          </w:tcPr>
          <w:p w:rsidR="00A014D0" w:rsidRPr="00B735BB" w:rsidRDefault="009F2C4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списочного состава участников, определение партнеров и направлений совместной работы. </w:t>
            </w:r>
          </w:p>
        </w:tc>
        <w:tc>
          <w:tcPr>
            <w:tcW w:w="4845" w:type="dxa"/>
          </w:tcPr>
          <w:p w:rsidR="00A014D0" w:rsidRPr="00B735BB" w:rsidRDefault="009F2C4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их функции, составлен план достижения результатов через сетевое взаимодействие.</w:t>
            </w:r>
          </w:p>
        </w:tc>
      </w:tr>
      <w:tr w:rsidR="00A014D0" w:rsidRPr="00B735BB" w:rsidTr="00824B38">
        <w:trPr>
          <w:trHeight w:val="265"/>
          <w:jc w:val="center"/>
        </w:trPr>
        <w:tc>
          <w:tcPr>
            <w:tcW w:w="422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</w:tcPr>
          <w:p w:rsidR="00A014D0" w:rsidRPr="00B735BB" w:rsidRDefault="005A07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обмен опытом музейной работы в учреждениях дополнительного образования для совместной реализации образовательных проектов и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инициатив, направленных на совершенствование образовательной среды учреждения и организацию интерактивной музейной среды.</w:t>
            </w:r>
          </w:p>
        </w:tc>
        <w:tc>
          <w:tcPr>
            <w:tcW w:w="1970" w:type="dxa"/>
          </w:tcPr>
          <w:p w:rsidR="00A014D0" w:rsidRPr="00B735BB" w:rsidRDefault="005A07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мероприятий сетевого взаимодействия на 2019-2020 учебный год, определение схемы взаимодействия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группы, проведение круглых столов по обмену опытом, консультации со специалистами – работниками музеев.</w:t>
            </w:r>
          </w:p>
        </w:tc>
        <w:tc>
          <w:tcPr>
            <w:tcW w:w="2009" w:type="dxa"/>
          </w:tcPr>
          <w:p w:rsidR="00A014D0" w:rsidRPr="00B735BB" w:rsidRDefault="005A07E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плана мероприятий по обмену опытом музейной работы в учреждениях дополнительного образования</w:t>
            </w:r>
            <w:r w:rsidR="0051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</w:tcPr>
          <w:p w:rsidR="00A014D0" w:rsidRPr="00B735BB" w:rsidRDefault="005108C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мероприятий по обмену опытом музейной работы на 2019-2020 учебный год, в том числе 4 круглых стола (1 – в дистанционном формате) с участие руководителей музеев и педагогов учреждений дополнительного образования, музейных педагогов образовательных организаций.</w:t>
            </w:r>
          </w:p>
        </w:tc>
      </w:tr>
      <w:tr w:rsidR="009F2C48" w:rsidRPr="00B735BB" w:rsidTr="00824B38">
        <w:trPr>
          <w:trHeight w:val="280"/>
          <w:jc w:val="center"/>
        </w:trPr>
        <w:tc>
          <w:tcPr>
            <w:tcW w:w="422" w:type="dxa"/>
          </w:tcPr>
          <w:p w:rsidR="009F2C48" w:rsidRPr="00B735BB" w:rsidRDefault="005108C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1" w:type="dxa"/>
          </w:tcPr>
          <w:p w:rsidR="009F2C48" w:rsidRPr="00FD6C0D" w:rsidRDefault="009F2C48" w:rsidP="00B46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0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Создать единый информационный ресурс</w:t>
            </w:r>
            <w:r w:rsidRPr="00FD6C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для размещения информации о музеях образовательных организаций города Ярославля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0" w:type="dxa"/>
          </w:tcPr>
          <w:p w:rsidR="009F2C48" w:rsidRPr="00B735BB" w:rsidRDefault="009F2C4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ресурса информацией о музеях образовательных организаций Ярославля и методическими разработками музеев.</w:t>
            </w:r>
          </w:p>
        </w:tc>
        <w:tc>
          <w:tcPr>
            <w:tcW w:w="2009" w:type="dxa"/>
          </w:tcPr>
          <w:p w:rsidR="009F2C48" w:rsidRPr="00B735BB" w:rsidRDefault="009F2C48" w:rsidP="00824B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базы о музеях образовательных организаций города.</w:t>
            </w:r>
          </w:p>
        </w:tc>
        <w:tc>
          <w:tcPr>
            <w:tcW w:w="4845" w:type="dxa"/>
          </w:tcPr>
          <w:p w:rsidR="009F2C48" w:rsidRPr="00B735BB" w:rsidRDefault="009F2C48" w:rsidP="00824B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«Музеи образовательных учреждений» на сайте </w:t>
            </w:r>
            <w:proofErr w:type="gramStart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FD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B38" w:rsidRP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сайт: http://yaredudep.ru/razdely/muzei_ </w:t>
            </w:r>
            <w:proofErr w:type="spellStart"/>
            <w:r w:rsidR="00824B38" w:rsidRP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obrazovatelnyh</w:t>
            </w:r>
            <w:proofErr w:type="spellEnd"/>
            <w:r w:rsidR="00824B38" w:rsidRP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="00824B38" w:rsidRP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uchrezhdenij_goroda_yaroslavlya</w:t>
            </w:r>
            <w:proofErr w:type="spellEnd"/>
            <w:r w:rsidR="00824B38" w:rsidRPr="0082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9F2C48" w:rsidRPr="00B735BB" w:rsidTr="00824B38">
        <w:trPr>
          <w:trHeight w:val="280"/>
          <w:jc w:val="center"/>
        </w:trPr>
        <w:tc>
          <w:tcPr>
            <w:tcW w:w="422" w:type="dxa"/>
          </w:tcPr>
          <w:p w:rsidR="009F2C48" w:rsidRPr="00B735BB" w:rsidRDefault="005108C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1" w:type="dxa"/>
          </w:tcPr>
          <w:p w:rsidR="009F2C48" w:rsidRPr="00B735BB" w:rsidRDefault="009F2C4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межсетевого взаимодействия создать 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межмузейный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продукт.</w:t>
            </w:r>
          </w:p>
        </w:tc>
        <w:tc>
          <w:tcPr>
            <w:tcW w:w="1970" w:type="dxa"/>
          </w:tcPr>
          <w:p w:rsidR="009F2C48" w:rsidRPr="00B735BB" w:rsidRDefault="009F2C4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разработка содержания и форм мероприятия.</w:t>
            </w:r>
          </w:p>
        </w:tc>
        <w:tc>
          <w:tcPr>
            <w:tcW w:w="2009" w:type="dxa"/>
          </w:tcPr>
          <w:p w:rsidR="009F2C48" w:rsidRPr="00B735BB" w:rsidRDefault="009F2C4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межмузейного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 в форме городского мероприятия для школьников.</w:t>
            </w:r>
          </w:p>
        </w:tc>
        <w:tc>
          <w:tcPr>
            <w:tcW w:w="4845" w:type="dxa"/>
          </w:tcPr>
          <w:p w:rsidR="009F2C48" w:rsidRPr="00B735BB" w:rsidRDefault="009F2C4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городская командная игра «Музей как открытие»</w:t>
            </w:r>
          </w:p>
        </w:tc>
      </w:tr>
      <w:tr w:rsidR="00824B38" w:rsidRPr="00B735BB" w:rsidTr="00824B38">
        <w:trPr>
          <w:trHeight w:val="280"/>
          <w:jc w:val="center"/>
        </w:trPr>
        <w:tc>
          <w:tcPr>
            <w:tcW w:w="422" w:type="dxa"/>
          </w:tcPr>
          <w:p w:rsidR="00824B38" w:rsidRDefault="00824B3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1" w:type="dxa"/>
          </w:tcPr>
          <w:p w:rsidR="00824B38" w:rsidRDefault="00824B38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дистанционные</w:t>
            </w:r>
            <w:r w:rsidR="00ED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музейные мастер-классы и экскурсии для организации дистанционного образовательного процесса.</w:t>
            </w:r>
          </w:p>
        </w:tc>
        <w:tc>
          <w:tcPr>
            <w:tcW w:w="1970" w:type="dxa"/>
          </w:tcPr>
          <w:p w:rsidR="00824B38" w:rsidRDefault="00ED3530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мероприятий и </w:t>
            </w:r>
            <w:r w:rsidR="00C3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отбор по критерию возможности адаптации к дистанционному проведению.</w:t>
            </w:r>
          </w:p>
        </w:tc>
        <w:tc>
          <w:tcPr>
            <w:tcW w:w="2009" w:type="dxa"/>
          </w:tcPr>
          <w:p w:rsidR="00824B38" w:rsidRDefault="00C31646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дистанционных музейных мастер-</w:t>
            </w:r>
            <w:r w:rsidR="00C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и экскурсий для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дистанционного образовательного процесса</w:t>
            </w:r>
            <w:r w:rsidR="00C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</w:tcPr>
          <w:p w:rsidR="00824B38" w:rsidRDefault="00CE3F35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дистанционные мастер-классы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театрализованная экскурсия по музейной экспозиции «В нашей пшенице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торицы».</w:t>
            </w:r>
          </w:p>
        </w:tc>
      </w:tr>
      <w:tr w:rsidR="00CE3F35" w:rsidRPr="00B735BB" w:rsidTr="00824B38">
        <w:trPr>
          <w:trHeight w:val="280"/>
          <w:jc w:val="center"/>
        </w:trPr>
        <w:tc>
          <w:tcPr>
            <w:tcW w:w="422" w:type="dxa"/>
          </w:tcPr>
          <w:p w:rsidR="00CE3F35" w:rsidRDefault="00CE3F3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31" w:type="dxa"/>
          </w:tcPr>
          <w:p w:rsidR="00CE3F35" w:rsidRDefault="00CE3F35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привлекательность музея учреждения дополнительного образования, а также доступность сезонных этнографических мероприятий, проводимых на базе музея.</w:t>
            </w:r>
          </w:p>
        </w:tc>
        <w:tc>
          <w:tcPr>
            <w:tcW w:w="1970" w:type="dxa"/>
          </w:tcPr>
          <w:p w:rsidR="00CE3F35" w:rsidRDefault="00CE3F35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среди учреждений образования в шаговой доступности, а также среди родителей учащихся Дома творчества.</w:t>
            </w:r>
          </w:p>
        </w:tc>
        <w:tc>
          <w:tcPr>
            <w:tcW w:w="2009" w:type="dxa"/>
          </w:tcPr>
          <w:p w:rsidR="00CE3F35" w:rsidRDefault="00CE3F35" w:rsidP="00B4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участников этнографических праздников, повышение интереса к музею учреждения дополнительного образования.</w:t>
            </w:r>
          </w:p>
        </w:tc>
        <w:tc>
          <w:tcPr>
            <w:tcW w:w="4845" w:type="dxa"/>
          </w:tcPr>
          <w:p w:rsidR="00CE3F35" w:rsidRDefault="00CE3F35" w:rsidP="00C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этнографический праздник «Масленица» для учащихся школы №13</w:t>
            </w:r>
            <w:r w:rsidR="0003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03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D03" w:rsidRDefault="00032D03" w:rsidP="00032D0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решено создать единый информационный ресурс, посвященный музеям учреждений дополнительного образования </w:t>
      </w:r>
      <w:proofErr w:type="gramStart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Ярославля. В связи </w:t>
      </w:r>
      <w:proofErr w:type="gramStart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 расшире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задач, реализуемый участниками проекта. </w:t>
      </w:r>
    </w:p>
    <w:p w:rsidR="00032D03" w:rsidRPr="00032D03" w:rsidRDefault="00032D03" w:rsidP="00032D0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дистанционную форму работы в период пандемии появилась необходимость создания дополнительных материалов для организации процесса дистанционного образования.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4A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90193" w:rsidRPr="009754AB" w:rsidRDefault="00D90193" w:rsidP="00D901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обмена опытом работы музеев в УДО были введены новые формы работы.</w:t>
      </w:r>
    </w:p>
    <w:p w:rsidR="00D90193" w:rsidRPr="00B735BB" w:rsidRDefault="00D90193" w:rsidP="00D901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развиты партнерские связи с музеями УДО с общим тематическим профилем.</w:t>
      </w: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="00D90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Модернизированы экспозиционные зоны, задействованные в реализации </w:t>
      </w:r>
      <w:proofErr w:type="spellStart"/>
      <w:r w:rsidR="009F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межмузейных</w:t>
      </w:r>
      <w:proofErr w:type="spellEnd"/>
      <w:r w:rsidR="009F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проектов.</w:t>
      </w:r>
    </w:p>
    <w:p w:rsidR="00032D03" w:rsidRDefault="00032D0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Расширена база методических материалов музея с возможностью дистанционного использования.</w:t>
      </w:r>
    </w:p>
    <w:p w:rsidR="00032D03" w:rsidRDefault="00032D0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Создано единое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межмузейное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информационное пространство.</w:t>
      </w:r>
    </w:p>
    <w:p w:rsidR="00032D03" w:rsidRPr="00032D03" w:rsidRDefault="00032D0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 перспективный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межмузейный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(командная игра) с возможностью включения в него любых музеев учреждений образования.</w:t>
      </w:r>
    </w:p>
    <w:p w:rsidR="009F4EDE" w:rsidRDefault="00A014D0" w:rsidP="009F4E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9F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B84972" w:rsidRPr="00B84972" w:rsidRDefault="00B84972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информационного ресурса музеев образовательных учреждений г</w:t>
      </w:r>
      <w:proofErr w:type="gramStart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 для распространения информации о новаторстве в области музейной работы образовательных учреждений (официальный сайт департамента образования мэрии г.Ярославля)</w:t>
      </w:r>
    </w:p>
    <w:p w:rsidR="00B84972" w:rsidRPr="00B84972" w:rsidRDefault="00B84972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сборника методических рекомендаций, содержащего муниципальные практики УДО по направлению «Музейная педагогика»; нормативно-правовую документацию (перечень и формы документации для паспортизации музея в УДО); программно-методическое и организационное обеспечение деятельности музеев УДО </w:t>
      </w:r>
      <w:proofErr w:type="gramStart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массового мероприятия, интерактивные сетевые программы для организации каникулярного отдыха обучающихся и организации образовательного процесса в дистанционном формате).</w:t>
      </w:r>
    </w:p>
    <w:p w:rsidR="00B84972" w:rsidRPr="00B84972" w:rsidRDefault="00B84972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сетевого взаимодействия музеев города Ярославля с музеями образовательных организаций города Ярославля. Возможность (в рамках проекта) организации обучающих мероприятий для работников музеев образовательных организаций.</w:t>
      </w:r>
    </w:p>
    <w:p w:rsidR="00B84972" w:rsidRPr="00B84972" w:rsidRDefault="00B84972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ненужного дублирования информации и повышение профессиональной компетенции работников музеев УДО.</w:t>
      </w:r>
    </w:p>
    <w:p w:rsidR="00B84972" w:rsidRPr="00B84972" w:rsidRDefault="00B84972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новых педагогических технологий и, как следствие, - повышение качества дополнительного образования.</w:t>
      </w:r>
    </w:p>
    <w:p w:rsidR="00A014D0" w:rsidRPr="00B84972" w:rsidRDefault="009F4EDE" w:rsidP="00B84972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командная </w:t>
      </w:r>
      <w:proofErr w:type="spellStart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межмузейная</w:t>
      </w:r>
      <w:proofErr w:type="spellEnd"/>
      <w:r w:rsidRP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повысит популярность музеев образовательных учреждений среди школьников, а также будет способствовать увеличению инфор</w:t>
      </w:r>
      <w:r w:rsid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мированности о музеях учреждений </w:t>
      </w:r>
      <w:proofErr w:type="gramStart"/>
      <w:r w:rsid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образоания</w:t>
      </w:r>
      <w:proofErr w:type="spellEnd"/>
      <w:r w:rsidR="00B8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956B72" w:rsidRPr="00F50A68" w:rsidRDefault="00956B72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методической базы музея материалами, которые могут быть использованы дистанционно, в том числе театрализованная экскурсия по музейной экспозиции «В нашей пшенице </w:t>
      </w:r>
      <w:proofErr w:type="gram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торицы».</w:t>
      </w:r>
    </w:p>
    <w:p w:rsidR="00956B72" w:rsidRPr="00F50A68" w:rsidRDefault="00956B72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Дома Творчества в «</w:t>
      </w:r>
      <w:proofErr w:type="spell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Сабанеевских</w:t>
      </w:r>
      <w:proofErr w:type="spell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чтениях» в рамках </w:t>
      </w:r>
      <w:proofErr w:type="spell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внутрисетевого</w:t>
      </w:r>
      <w:proofErr w:type="spell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956B72" w:rsidRPr="00F50A68" w:rsidRDefault="00956B72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популярность музея Дома творчества среди других образовательных учреждений.</w:t>
      </w:r>
    </w:p>
    <w:p w:rsidR="00931D8D" w:rsidRPr="00F50A68" w:rsidRDefault="00956B72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увеличился интерес к проводимым музеем этнографическим праздникам, в том числе среди родителей учащихся школ города.</w:t>
      </w:r>
    </w:p>
    <w:p w:rsidR="00956B72" w:rsidRPr="00F50A68" w:rsidRDefault="00931D8D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музейного пространства исходя из возросшего количества посещений, в том числе в рамках </w:t>
      </w:r>
      <w:proofErr w:type="spell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межмузейных</w:t>
      </w:r>
      <w:proofErr w:type="spell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r w:rsidR="00956B72"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50A68" w:rsidRDefault="00F50A68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Дома Творчества в «</w:t>
      </w:r>
      <w:proofErr w:type="spell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Сабанеевских</w:t>
      </w:r>
      <w:proofErr w:type="spell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чтениях» в рамках </w:t>
      </w:r>
      <w:proofErr w:type="spellStart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внутрисетевого</w:t>
      </w:r>
      <w:proofErr w:type="spellEnd"/>
      <w:r w:rsidRPr="00F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F50A68" w:rsidRDefault="00F50A68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пространства интерактивных зон музея.</w:t>
      </w:r>
    </w:p>
    <w:p w:rsidR="00F50A68" w:rsidRDefault="00F50A68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посещаемости музейных мероприятий.</w:t>
      </w:r>
    </w:p>
    <w:p w:rsidR="00F50A68" w:rsidRDefault="00F50A68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пшеницы нету торицы»</w:t>
      </w:r>
    </w:p>
    <w:p w:rsidR="00F50A68" w:rsidRPr="006A1DB7" w:rsidRDefault="00F50A68" w:rsidP="00F50A6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музее на едином информационном ресурсе – сайте департамента образования мэрии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Ярославля.</w:t>
      </w:r>
    </w:p>
    <w:p w:rsidR="00F50A68" w:rsidRDefault="00F50A6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A68" w:rsidRPr="00B735BB" w:rsidRDefault="00F50A6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6A1DB7" w:rsidRDefault="006A1DB7" w:rsidP="006A1DB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музейного ресурса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 </w:t>
      </w:r>
      <w:r w:rsidRPr="0082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http://yaredudep.ru/razdely/muzei_ </w:t>
      </w:r>
      <w:proofErr w:type="spellStart"/>
      <w:r w:rsidRPr="00824B38">
        <w:rPr>
          <w:rFonts w:ascii="Times New Roman" w:eastAsia="Times New Roman" w:hAnsi="Times New Roman" w:cs="Times New Roman"/>
          <w:sz w:val="24"/>
          <w:szCs w:val="24"/>
          <w:lang w:eastAsia="ru-RU"/>
        </w:rPr>
        <w:t>obrazovatelnyh</w:t>
      </w:r>
      <w:proofErr w:type="spellEnd"/>
      <w:r w:rsidRPr="0082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824B38">
        <w:rPr>
          <w:rFonts w:ascii="Times New Roman" w:eastAsia="Times New Roman" w:hAnsi="Times New Roman" w:cs="Times New Roman"/>
          <w:sz w:val="24"/>
          <w:szCs w:val="24"/>
          <w:lang w:eastAsia="ru-RU"/>
        </w:rPr>
        <w:t>uchrezhdenij_goroda_yaroslavlya</w:t>
      </w:r>
      <w:proofErr w:type="spellEnd"/>
      <w:r w:rsidRPr="0082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6A1DB7" w:rsidRDefault="006A1DB7" w:rsidP="006A1DB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проекта положения городского мероприятия «Музей как открытие»</w:t>
      </w:r>
    </w:p>
    <w:p w:rsidR="006A1DB7" w:rsidRDefault="006A1DB7" w:rsidP="006A1DB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театрализованной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музею «В нашей пшенице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торицы»</w:t>
      </w:r>
    </w:p>
    <w:p w:rsidR="006A1DB7" w:rsidRDefault="006A1DB7" w:rsidP="006A1DB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дистанционных музейных мастер-классов, доступных на</w:t>
      </w:r>
      <w:r w:rsidRPr="006A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 Дома творчества:</w:t>
      </w:r>
      <w:r w:rsidRPr="006A1DB7">
        <w:t xml:space="preserve"> </w:t>
      </w:r>
      <w:hyperlink r:id="rId5" w:history="1">
        <w:r>
          <w:rPr>
            <w:rStyle w:val="a3"/>
          </w:rPr>
          <w:t>https://www.youtube.com/channel/UCFM5JP5nlI1r2Y5RLPfp5CQ</w:t>
        </w:r>
      </w:hyperlink>
    </w:p>
    <w:p w:rsidR="006A1DB7" w:rsidRPr="006A1DB7" w:rsidRDefault="006A1DB7" w:rsidP="006A1D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56248A5"/>
    <w:multiLevelType w:val="hybridMultilevel"/>
    <w:tmpl w:val="2626F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D5224"/>
    <w:multiLevelType w:val="hybridMultilevel"/>
    <w:tmpl w:val="CA9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C7E35"/>
    <w:multiLevelType w:val="hybridMultilevel"/>
    <w:tmpl w:val="7682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32D03"/>
    <w:rsid w:val="000602E7"/>
    <w:rsid w:val="00072414"/>
    <w:rsid w:val="000A7EF0"/>
    <w:rsid w:val="000C1E8A"/>
    <w:rsid w:val="00116F6D"/>
    <w:rsid w:val="00166291"/>
    <w:rsid w:val="001E7204"/>
    <w:rsid w:val="0025179C"/>
    <w:rsid w:val="0028630A"/>
    <w:rsid w:val="00292682"/>
    <w:rsid w:val="002B3DA3"/>
    <w:rsid w:val="002E49C1"/>
    <w:rsid w:val="00354D6C"/>
    <w:rsid w:val="004202F3"/>
    <w:rsid w:val="00427FE7"/>
    <w:rsid w:val="0045549D"/>
    <w:rsid w:val="00493B71"/>
    <w:rsid w:val="004A0092"/>
    <w:rsid w:val="004A1305"/>
    <w:rsid w:val="004B6868"/>
    <w:rsid w:val="005108C5"/>
    <w:rsid w:val="00526EFA"/>
    <w:rsid w:val="00547475"/>
    <w:rsid w:val="005A07E2"/>
    <w:rsid w:val="005A48F7"/>
    <w:rsid w:val="005F299F"/>
    <w:rsid w:val="00607325"/>
    <w:rsid w:val="006A1DB7"/>
    <w:rsid w:val="006E1D33"/>
    <w:rsid w:val="006F05D4"/>
    <w:rsid w:val="00814BF1"/>
    <w:rsid w:val="00824B38"/>
    <w:rsid w:val="00926D62"/>
    <w:rsid w:val="00931D8D"/>
    <w:rsid w:val="009322E3"/>
    <w:rsid w:val="00932AC4"/>
    <w:rsid w:val="00956B72"/>
    <w:rsid w:val="00964E7A"/>
    <w:rsid w:val="009A6E05"/>
    <w:rsid w:val="009C2532"/>
    <w:rsid w:val="009F2C48"/>
    <w:rsid w:val="009F4EDE"/>
    <w:rsid w:val="00A014D0"/>
    <w:rsid w:val="00A1406F"/>
    <w:rsid w:val="00AF5B19"/>
    <w:rsid w:val="00B25057"/>
    <w:rsid w:val="00B4230E"/>
    <w:rsid w:val="00B466F8"/>
    <w:rsid w:val="00B60331"/>
    <w:rsid w:val="00B84972"/>
    <w:rsid w:val="00B865C9"/>
    <w:rsid w:val="00C20EF8"/>
    <w:rsid w:val="00C31646"/>
    <w:rsid w:val="00C33DD0"/>
    <w:rsid w:val="00C47309"/>
    <w:rsid w:val="00CD1DC3"/>
    <w:rsid w:val="00CD3B59"/>
    <w:rsid w:val="00CD60C5"/>
    <w:rsid w:val="00CE3F35"/>
    <w:rsid w:val="00D90193"/>
    <w:rsid w:val="00DB38B1"/>
    <w:rsid w:val="00E22B5E"/>
    <w:rsid w:val="00E55BA0"/>
    <w:rsid w:val="00EA45FE"/>
    <w:rsid w:val="00ED3530"/>
    <w:rsid w:val="00F03620"/>
    <w:rsid w:val="00F2620A"/>
    <w:rsid w:val="00F3401F"/>
    <w:rsid w:val="00F45F0E"/>
    <w:rsid w:val="00F50A68"/>
    <w:rsid w:val="00F52905"/>
    <w:rsid w:val="00F53F13"/>
    <w:rsid w:val="00F71931"/>
    <w:rsid w:val="00F76730"/>
    <w:rsid w:val="00FA4492"/>
    <w:rsid w:val="00FD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FD6C0D"/>
    <w:rPr>
      <w:b/>
      <w:bCs/>
    </w:rPr>
  </w:style>
  <w:style w:type="paragraph" w:styleId="a7">
    <w:name w:val="List Paragraph"/>
    <w:basedOn w:val="a"/>
    <w:uiPriority w:val="34"/>
    <w:qFormat/>
    <w:rsid w:val="0003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FM5JP5nlI1r2Y5RLPfp5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Людмила</cp:lastModifiedBy>
  <cp:revision>6</cp:revision>
  <cp:lastPrinted>2018-10-09T07:40:00Z</cp:lastPrinted>
  <dcterms:created xsi:type="dcterms:W3CDTF">2020-05-19T12:50:00Z</dcterms:created>
  <dcterms:modified xsi:type="dcterms:W3CDTF">2020-05-19T16:33:00Z</dcterms:modified>
</cp:coreProperties>
</file>