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1FE" w:rsidRPr="00A16829" w:rsidRDefault="00A16829" w:rsidP="00A16829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16829">
        <w:rPr>
          <w:rFonts w:ascii="Times New Roman" w:hAnsi="Times New Roman" w:cs="Times New Roman"/>
          <w:b/>
          <w:sz w:val="32"/>
          <w:szCs w:val="32"/>
        </w:rPr>
        <w:t>Танец, как сре</w:t>
      </w:r>
      <w:r w:rsidR="00256897">
        <w:rPr>
          <w:rFonts w:ascii="Times New Roman" w:hAnsi="Times New Roman" w:cs="Times New Roman"/>
          <w:b/>
          <w:sz w:val="32"/>
          <w:szCs w:val="32"/>
        </w:rPr>
        <w:t>дство эстетического воспитания детей</w:t>
      </w:r>
    </w:p>
    <w:p w:rsidR="007621FE" w:rsidRPr="007621FE" w:rsidRDefault="007621FE" w:rsidP="00762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621FE" w:rsidRPr="007621FE" w:rsidRDefault="007621FE" w:rsidP="007621FE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7621FE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7621FE">
        <w:rPr>
          <w:rFonts w:ascii="Times New Roman" w:hAnsi="Times New Roman" w:cs="Times New Roman"/>
          <w:sz w:val="28"/>
          <w:szCs w:val="28"/>
        </w:rPr>
        <w:t>Танец: высший разум в свободнейшем из тел».</w:t>
      </w:r>
    </w:p>
    <w:p w:rsidR="007621FE" w:rsidRPr="007621FE" w:rsidRDefault="007621FE" w:rsidP="007621FE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7621FE">
        <w:rPr>
          <w:rFonts w:ascii="Times New Roman" w:hAnsi="Times New Roman" w:cs="Times New Roman"/>
          <w:sz w:val="28"/>
          <w:szCs w:val="28"/>
        </w:rPr>
        <w:t>Айседора Дункан</w:t>
      </w:r>
    </w:p>
    <w:p w:rsidR="007621FE" w:rsidRPr="007621FE" w:rsidRDefault="007621FE" w:rsidP="007621FE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621FE" w:rsidRPr="007621FE" w:rsidRDefault="007621FE" w:rsidP="007621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21FE">
        <w:rPr>
          <w:rFonts w:ascii="Times New Roman" w:hAnsi="Times New Roman" w:cs="Times New Roman"/>
          <w:sz w:val="28"/>
          <w:szCs w:val="28"/>
        </w:rPr>
        <w:t xml:space="preserve">Танец – один из древнейших видов искусства. Какой бы период жизни человечества мы не взяли, там будут присутствовать танцы. Разные по стилю и технике, по названию, по месту, где их исполняли, но, тем не менее, потребность в выражении эмоций и чувств телом была в человеке всегда. </w:t>
      </w:r>
    </w:p>
    <w:p w:rsidR="007621FE" w:rsidRDefault="007621FE" w:rsidP="007621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21FE">
        <w:rPr>
          <w:rFonts w:ascii="Times New Roman" w:hAnsi="Times New Roman" w:cs="Times New Roman"/>
          <w:sz w:val="28"/>
          <w:szCs w:val="28"/>
        </w:rPr>
        <w:t>Танец – палитра чувств и эмоций. Не случайно танец является одним из самых любимых детьми видов искусства. Многие дети с радостью готовы посвятить свое свободное время занятиям танцами и обучению искусству хореографии. Занятие танцем не только учат понимать и создавать прекрасное, они развивают образное мышление и фантазию, дают гармоничное пластическое развитие.</w:t>
      </w:r>
    </w:p>
    <w:p w:rsidR="00CC60D7" w:rsidRPr="00CC60D7" w:rsidRDefault="00CC60D7" w:rsidP="00CC60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0D7">
        <w:rPr>
          <w:rFonts w:ascii="Times New Roman" w:hAnsi="Times New Roman" w:cs="Times New Roman"/>
          <w:sz w:val="28"/>
          <w:szCs w:val="28"/>
        </w:rPr>
        <w:t xml:space="preserve">Формирование личности, в свою очередь, происходит под воздействием воспитательных процессов, характерных для конкретного общества. </w:t>
      </w:r>
      <w:proofErr w:type="gramStart"/>
      <w:r w:rsidRPr="00CC60D7">
        <w:rPr>
          <w:rFonts w:ascii="Times New Roman" w:hAnsi="Times New Roman" w:cs="Times New Roman"/>
          <w:sz w:val="28"/>
          <w:szCs w:val="28"/>
        </w:rPr>
        <w:t>Являясь одним из ключевых механизмов в становлении общественного строя и формировании государств, воспитание реализует такие функции в развитии личности, как гуманистическая, культурологическая, духовно-нравственная и др. Именно воспитание вводит человека в социум на конкретном историческом этапе его развития, и о данном педагогическом процессе в одной из своих работ А. В. Гаврилин пишет, что воспитание обеспечивает «не только развитие каждого конкретного человека</w:t>
      </w:r>
      <w:proofErr w:type="gramEnd"/>
      <w:r w:rsidRPr="00CC60D7">
        <w:rPr>
          <w:rFonts w:ascii="Times New Roman" w:hAnsi="Times New Roman" w:cs="Times New Roman"/>
          <w:sz w:val="28"/>
          <w:szCs w:val="28"/>
        </w:rPr>
        <w:t>, но и развитие всего человеческого сообщества, прежде всего в его нравственном совершенствовании, в становлении чело</w:t>
      </w:r>
      <w:r>
        <w:rPr>
          <w:rFonts w:ascii="Times New Roman" w:hAnsi="Times New Roman" w:cs="Times New Roman"/>
          <w:sz w:val="28"/>
          <w:szCs w:val="28"/>
        </w:rPr>
        <w:t>вечности (культурности)»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1"/>
      </w:r>
      <w:r w:rsidRPr="00CC60D7">
        <w:rPr>
          <w:rFonts w:ascii="Times New Roman" w:hAnsi="Times New Roman" w:cs="Times New Roman"/>
          <w:sz w:val="28"/>
          <w:szCs w:val="28"/>
        </w:rPr>
        <w:t>.</w:t>
      </w:r>
    </w:p>
    <w:p w:rsidR="007621FE" w:rsidRPr="00CC60D7" w:rsidRDefault="00CC60D7" w:rsidP="00CC60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21FE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7621FE" w:rsidRPr="007621FE">
        <w:rPr>
          <w:rFonts w:ascii="Times New Roman" w:hAnsi="Times New Roman" w:cs="Times New Roman"/>
          <w:sz w:val="28"/>
          <w:szCs w:val="28"/>
        </w:rPr>
        <w:t>«Особую трудность представляет собой работа балетмейстера в детском хореографическом коллективе, где наряду с постановочными задачами важнейшее значение приобретают учебно-воспитательные задачи. Балетмейстер в детском коллективе – это, прежде всего умный, знающий педагог, чуткий и справедливый воспитатель»</w:t>
      </w:r>
      <w:r w:rsidR="007621FE" w:rsidRPr="00CC60D7">
        <w:rPr>
          <w:rFonts w:ascii="Times New Roman" w:hAnsi="Times New Roman" w:cs="Times New Roman"/>
          <w:sz w:val="28"/>
          <w:szCs w:val="28"/>
          <w:vertAlign w:val="superscript"/>
        </w:rPr>
        <w:footnoteReference w:id="2"/>
      </w:r>
      <w:r w:rsidR="007621FE" w:rsidRPr="007621FE">
        <w:rPr>
          <w:rFonts w:ascii="Times New Roman" w:hAnsi="Times New Roman" w:cs="Times New Roman"/>
          <w:sz w:val="28"/>
          <w:szCs w:val="28"/>
        </w:rPr>
        <w:t>.</w:t>
      </w:r>
    </w:p>
    <w:p w:rsidR="007621FE" w:rsidRPr="007621FE" w:rsidRDefault="007621FE" w:rsidP="007621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21FE">
        <w:rPr>
          <w:rFonts w:ascii="Times New Roman" w:hAnsi="Times New Roman" w:cs="Times New Roman"/>
          <w:sz w:val="28"/>
          <w:szCs w:val="28"/>
        </w:rPr>
        <w:t xml:space="preserve">Приобщение детей к </w:t>
      </w:r>
      <w:proofErr w:type="gramStart"/>
      <w:r w:rsidRPr="007621FE">
        <w:rPr>
          <w:rFonts w:ascii="Times New Roman" w:hAnsi="Times New Roman" w:cs="Times New Roman"/>
          <w:sz w:val="28"/>
          <w:szCs w:val="28"/>
        </w:rPr>
        <w:t>прекрасному</w:t>
      </w:r>
      <w:proofErr w:type="gramEnd"/>
      <w:r w:rsidRPr="007621FE">
        <w:rPr>
          <w:rFonts w:ascii="Times New Roman" w:hAnsi="Times New Roman" w:cs="Times New Roman"/>
          <w:sz w:val="28"/>
          <w:szCs w:val="28"/>
        </w:rPr>
        <w:t xml:space="preserve"> с самого раннего возраста становиться особенно актуальным в наше время, в обстановке социальных и финансовых кризисов. Часто в современных семьях на первое место выходят вопросы материального благополучия. Вместе с тем, вопросы воспитания нравственности и развития художественного вкуса отходят на второй план. Истинные эстетические ценности постепенно уступают место поверхностной красоте: будь то отношения между людьми, либо общепринятые «нездоровые» стандарты красоты. Все основные силы человека направлены на выживаемость в современной реальности и материальному обогащению. </w:t>
      </w:r>
    </w:p>
    <w:p w:rsidR="007621FE" w:rsidRPr="007621FE" w:rsidRDefault="007621FE" w:rsidP="007621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21FE">
        <w:rPr>
          <w:rFonts w:ascii="Times New Roman" w:hAnsi="Times New Roman" w:cs="Times New Roman"/>
          <w:sz w:val="28"/>
          <w:szCs w:val="28"/>
        </w:rPr>
        <w:t>Одному из великих мастеров принадлежит высказывание о том, что истинное искусство очищает, обогащает душу человека и приносит гармонию в мир. А Мэри Кларк в очерке о Галине Улановой говорит следующее: «Я уверена, что языком балета можно сказать зрителям много важного, раскрыть великую истину жизни, ее красоту и глубину человеческого сердца».</w:t>
      </w:r>
    </w:p>
    <w:p w:rsidR="007621FE" w:rsidRDefault="00256897" w:rsidP="007621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6897">
        <w:rPr>
          <w:rFonts w:ascii="Times New Roman" w:hAnsi="Times New Roman" w:cs="Times New Roman"/>
          <w:sz w:val="28"/>
          <w:szCs w:val="28"/>
        </w:rPr>
        <w:t>Актуальность темы з</w:t>
      </w:r>
      <w:r w:rsidR="007621FE" w:rsidRPr="007621FE">
        <w:rPr>
          <w:rFonts w:ascii="Times New Roman" w:hAnsi="Times New Roman" w:cs="Times New Roman"/>
          <w:sz w:val="28"/>
          <w:szCs w:val="28"/>
        </w:rPr>
        <w:t>аключается в том, что хореографическое искусство всегда привлекало к себе внимание детей. Танец пробуждает творческие способности и дает возможность через гармонию движений эти способности реализовать. В процессе изучения танцевальных движений у ребенка повышается самооценка. Он начинает верить в то, что способен чего-то добиться, что-то сделать хорошо и красиво.</w:t>
      </w:r>
    </w:p>
    <w:p w:rsidR="00CC60D7" w:rsidRPr="00CC60D7" w:rsidRDefault="00CC60D7" w:rsidP="00CC60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0D7">
        <w:rPr>
          <w:rFonts w:ascii="Times New Roman" w:hAnsi="Times New Roman" w:cs="Times New Roman"/>
          <w:sz w:val="28"/>
          <w:szCs w:val="28"/>
        </w:rPr>
        <w:t xml:space="preserve">Занимаясь в коллективе народного танца, ребенок формируется как личность в условиях процессов воспитательного пространства, характерных для всего дополнительного образования. Говоря о характеристиках дополнительного образования как воспитательного пространства, С. Б. </w:t>
      </w:r>
      <w:r w:rsidRPr="00CC60D7">
        <w:rPr>
          <w:rFonts w:ascii="Times New Roman" w:hAnsi="Times New Roman" w:cs="Times New Roman"/>
          <w:sz w:val="28"/>
          <w:szCs w:val="28"/>
        </w:rPr>
        <w:lastRenderedPageBreak/>
        <w:t xml:space="preserve">Серякова выделяет такие аспекты, как: добровольность занятий; интеграционная деятельность в воспитании, обучении и развитии; психологический комфорт; </w:t>
      </w:r>
      <w:proofErr w:type="gramStart"/>
      <w:r w:rsidRPr="00CC60D7">
        <w:rPr>
          <w:rFonts w:ascii="Times New Roman" w:hAnsi="Times New Roman" w:cs="Times New Roman"/>
          <w:sz w:val="28"/>
          <w:szCs w:val="28"/>
        </w:rPr>
        <w:t xml:space="preserve">«оценка результатов деятельности воспитанников учреждений дополнительного образования идет через выявление и развитие творческих способностей каждого в сравнении с самим собой, а не со „средним“ учеником, что позволяет каждому ребенку испытывать </w:t>
      </w:r>
      <w:r>
        <w:rPr>
          <w:rFonts w:ascii="Times New Roman" w:hAnsi="Times New Roman" w:cs="Times New Roman"/>
          <w:sz w:val="28"/>
          <w:szCs w:val="28"/>
        </w:rPr>
        <w:t>„ситуацию успеха“»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3"/>
      </w:r>
      <w:r w:rsidRPr="00CC60D7">
        <w:rPr>
          <w:rFonts w:ascii="Times New Roman" w:hAnsi="Times New Roman" w:cs="Times New Roman"/>
          <w:sz w:val="28"/>
          <w:szCs w:val="28"/>
        </w:rPr>
        <w:t>. Данные факторы влияют на ребенка самым положительным образом и позволяют говорить о формировании самодостаточной личности с высоким уровнем психологического развития.</w:t>
      </w:r>
      <w:proofErr w:type="gramEnd"/>
      <w:r w:rsidRPr="00CC60D7">
        <w:rPr>
          <w:rFonts w:ascii="Times New Roman" w:hAnsi="Times New Roman" w:cs="Times New Roman"/>
          <w:sz w:val="28"/>
          <w:szCs w:val="28"/>
        </w:rPr>
        <w:t xml:space="preserve"> Дополнительное образование, отмечает в своей работе С. Б. Серякова, – «это процесс добровольного выбора деятельности ребенком,</w:t>
      </w:r>
      <w:r w:rsidR="005C5AA3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GoBack"/>
      <w:bookmarkEnd w:id="1"/>
      <w:r w:rsidRPr="00CC60D7">
        <w:rPr>
          <w:rFonts w:ascii="Times New Roman" w:hAnsi="Times New Roman" w:cs="Times New Roman"/>
          <w:sz w:val="28"/>
          <w:szCs w:val="28"/>
        </w:rPr>
        <w:t>выражающийся в удовлетворении его интересов, предпочтений, склонностей и способствующий его развитию, самореализации, самоопределению и социокультур</w:t>
      </w:r>
      <w:r w:rsidR="005C5AA3">
        <w:rPr>
          <w:rFonts w:ascii="Times New Roman" w:hAnsi="Times New Roman" w:cs="Times New Roman"/>
          <w:sz w:val="28"/>
          <w:szCs w:val="28"/>
        </w:rPr>
        <w:t>ной адаптации»</w:t>
      </w:r>
      <w:r w:rsidR="005C5AA3">
        <w:rPr>
          <w:rStyle w:val="a5"/>
          <w:rFonts w:ascii="Times New Roman" w:hAnsi="Times New Roman" w:cs="Times New Roman"/>
          <w:sz w:val="28"/>
          <w:szCs w:val="28"/>
        </w:rPr>
        <w:footnoteReference w:id="4"/>
      </w:r>
      <w:r w:rsidRPr="00CC60D7">
        <w:rPr>
          <w:rFonts w:ascii="Times New Roman" w:hAnsi="Times New Roman" w:cs="Times New Roman"/>
          <w:sz w:val="28"/>
          <w:szCs w:val="28"/>
        </w:rPr>
        <w:t>.</w:t>
      </w:r>
    </w:p>
    <w:p w:rsidR="00256897" w:rsidRPr="007621FE" w:rsidRDefault="00256897" w:rsidP="002568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21FE">
        <w:rPr>
          <w:rFonts w:ascii="Times New Roman" w:hAnsi="Times New Roman" w:cs="Times New Roman"/>
          <w:sz w:val="28"/>
          <w:szCs w:val="28"/>
        </w:rPr>
        <w:t>Хореография обладает огромными возможностями для полноценного эстетического совершенствования ребенка, для его гармоничного духовного и физического развития. Танец является богатейшими источником эстетических впечатлений ребенка, формирует его художественное «я» как составную часть орудия «общества, посредством которого оно вовлекает в круг социальной жизни самые интимные и самые личные стороны нашего существа». Занятия танцем формируют правильную осанку, прививают основы этикета и грамотной манеры поведения в обществе, дают представление об актерском мастерстве.</w:t>
      </w:r>
    </w:p>
    <w:p w:rsidR="00AF7C78" w:rsidRPr="007621FE" w:rsidRDefault="00AF7C78" w:rsidP="007621FE">
      <w:pPr>
        <w:spacing w:after="0" w:line="360" w:lineRule="auto"/>
        <w:ind w:firstLine="709"/>
        <w:rPr>
          <w:rFonts w:ascii="Times New Roman" w:hAnsi="Times New Roman" w:cs="Times New Roman"/>
        </w:rPr>
      </w:pPr>
    </w:p>
    <w:sectPr w:rsidR="00AF7C78" w:rsidRPr="007621FE" w:rsidSect="00CC60D7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1DC9" w:rsidRDefault="00961DC9" w:rsidP="007621FE">
      <w:pPr>
        <w:spacing w:after="0" w:line="240" w:lineRule="auto"/>
      </w:pPr>
      <w:r>
        <w:separator/>
      </w:r>
    </w:p>
  </w:endnote>
  <w:endnote w:type="continuationSeparator" w:id="0">
    <w:p w:rsidR="00961DC9" w:rsidRDefault="00961DC9" w:rsidP="007621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1DC9" w:rsidRDefault="00961DC9" w:rsidP="007621FE">
      <w:pPr>
        <w:spacing w:after="0" w:line="240" w:lineRule="auto"/>
      </w:pPr>
      <w:r>
        <w:separator/>
      </w:r>
    </w:p>
  </w:footnote>
  <w:footnote w:type="continuationSeparator" w:id="0">
    <w:p w:rsidR="00961DC9" w:rsidRDefault="00961DC9" w:rsidP="007621FE">
      <w:pPr>
        <w:spacing w:after="0" w:line="240" w:lineRule="auto"/>
      </w:pPr>
      <w:r>
        <w:continuationSeparator/>
      </w:r>
    </w:p>
  </w:footnote>
  <w:footnote w:id="1">
    <w:p w:rsidR="00CC60D7" w:rsidRDefault="00CC60D7" w:rsidP="00CC60D7">
      <w:r>
        <w:rPr>
          <w:rStyle w:val="a5"/>
        </w:rPr>
        <w:footnoteRef/>
      </w:r>
      <w:r>
        <w:t xml:space="preserve"> </w:t>
      </w:r>
      <w:r w:rsidRPr="00CC60D7">
        <w:rPr>
          <w:rFonts w:ascii="Georgia" w:eastAsia="Times New Roman" w:hAnsi="Georgia" w:cs="Times New Roman"/>
          <w:color w:val="000000"/>
          <w:sz w:val="18"/>
          <w:szCs w:val="18"/>
        </w:rPr>
        <w:t>Гаврилин, А. В. Воспитание – стратегический национальный прио</w:t>
      </w:r>
      <w:r>
        <w:rPr>
          <w:rFonts w:ascii="Georgia" w:eastAsia="Times New Roman" w:hAnsi="Georgia" w:cs="Times New Roman"/>
          <w:color w:val="000000"/>
          <w:sz w:val="18"/>
          <w:szCs w:val="18"/>
        </w:rPr>
        <w:t>ритет / А. В. Гаврилин // Мате</w:t>
      </w:r>
      <w:r w:rsidRPr="00CC60D7">
        <w:rPr>
          <w:rFonts w:ascii="Georgia" w:eastAsia="Times New Roman" w:hAnsi="Georgia" w:cs="Times New Roman"/>
          <w:color w:val="000000"/>
          <w:sz w:val="18"/>
          <w:szCs w:val="18"/>
        </w:rPr>
        <w:t>риалы Всероссийской научно-практической конференции (с международным участием), посвященной 100-летию со дня рождения действительного члена АПН СССР и РАО Людмилы Ивановна Новиковой</w:t>
      </w:r>
      <w:proofErr w:type="gramStart"/>
      <w:r w:rsidRPr="00CC60D7">
        <w:rPr>
          <w:rFonts w:ascii="Georgia" w:eastAsia="Times New Roman" w:hAnsi="Georgia" w:cs="Times New Roman"/>
          <w:color w:val="000000"/>
          <w:sz w:val="18"/>
          <w:szCs w:val="18"/>
        </w:rPr>
        <w:t xml:space="preserve"> :</w:t>
      </w:r>
      <w:proofErr w:type="gramEnd"/>
      <w:r w:rsidRPr="00CC60D7">
        <w:rPr>
          <w:rFonts w:ascii="Georgia" w:eastAsia="Times New Roman" w:hAnsi="Georgia" w:cs="Times New Roman"/>
          <w:color w:val="000000"/>
          <w:sz w:val="18"/>
          <w:szCs w:val="18"/>
        </w:rPr>
        <w:t xml:space="preserve"> в 2-х частях / отв. ред. А. В. Гаврилин ; Владимирский институт развития образования имени </w:t>
      </w:r>
      <w:r w:rsidRPr="00CC60D7">
        <w:rPr>
          <w:rFonts w:ascii="Georgia" w:hAnsi="Georgia"/>
          <w:color w:val="000000"/>
          <w:sz w:val="18"/>
          <w:szCs w:val="18"/>
        </w:rPr>
        <w:t>Л.И. Новиковой. – 2018. – Ч. I Ответы воспитания на вызов современности</w:t>
      </w:r>
      <w:r>
        <w:rPr>
          <w:rFonts w:ascii="Georgia" w:hAnsi="Georgia"/>
          <w:color w:val="000000"/>
          <w:sz w:val="18"/>
          <w:szCs w:val="18"/>
        </w:rPr>
        <w:t>.</w:t>
      </w:r>
    </w:p>
  </w:footnote>
  <w:footnote w:id="2">
    <w:p w:rsidR="007621FE" w:rsidRDefault="007621FE" w:rsidP="007621FE">
      <w:pPr>
        <w:pStyle w:val="a3"/>
      </w:pPr>
      <w:r>
        <w:rPr>
          <w:rStyle w:val="a5"/>
        </w:rPr>
        <w:footnoteRef/>
      </w:r>
      <w:bookmarkStart w:id="0" w:name="_Hlk7861345"/>
      <w:r>
        <w:t>Громов Ю.И. От школы на России к Школе на Фучика. – СПб</w:t>
      </w:r>
      <w:proofErr w:type="gramStart"/>
      <w:r>
        <w:t xml:space="preserve">.: </w:t>
      </w:r>
      <w:proofErr w:type="gramEnd"/>
      <w:r>
        <w:t>СПБГУП, 2001 – 44 с.</w:t>
      </w:r>
      <w:bookmarkEnd w:id="0"/>
    </w:p>
  </w:footnote>
  <w:footnote w:id="3">
    <w:p w:rsidR="00CC60D7" w:rsidRPr="005C5AA3" w:rsidRDefault="00CC60D7" w:rsidP="005C5AA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Style w:val="a5"/>
        </w:rPr>
        <w:footnoteRef/>
      </w:r>
      <w:r>
        <w:t xml:space="preserve"> </w:t>
      </w:r>
      <w:r w:rsidR="005C5AA3" w:rsidRPr="005C5AA3">
        <w:rPr>
          <w:rFonts w:ascii="Georgia" w:eastAsia="Times New Roman" w:hAnsi="Georgia" w:cs="Times New Roman"/>
          <w:color w:val="000000"/>
          <w:sz w:val="18"/>
          <w:szCs w:val="18"/>
        </w:rPr>
        <w:t xml:space="preserve">Серякова, С. Б. Дополнительное образование детей и профессиональная подготовка педагогов / </w:t>
      </w:r>
      <w:r w:rsidR="005C5AA3" w:rsidRPr="005C5AA3">
        <w:rPr>
          <w:rFonts w:ascii="Georgia" w:hAnsi="Georgia"/>
          <w:color w:val="000000"/>
          <w:sz w:val="18"/>
          <w:szCs w:val="18"/>
        </w:rPr>
        <w:t>С. Б. Серякова // Педагогическое образование и наука. – 2012. –№ 2. – С. 36-40.</w:t>
      </w:r>
    </w:p>
  </w:footnote>
  <w:footnote w:id="4">
    <w:p w:rsidR="005C5AA3" w:rsidRPr="005C5AA3" w:rsidRDefault="005C5AA3" w:rsidP="005C5AA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Style w:val="a5"/>
        </w:rPr>
        <w:footnoteRef/>
      </w:r>
      <w:r>
        <w:t xml:space="preserve"> </w:t>
      </w:r>
      <w:r w:rsidRPr="005C5AA3">
        <w:rPr>
          <w:rFonts w:ascii="Georgia" w:eastAsia="Times New Roman" w:hAnsi="Georgia" w:cs="Times New Roman"/>
          <w:color w:val="000000"/>
          <w:sz w:val="18"/>
          <w:szCs w:val="18"/>
        </w:rPr>
        <w:t>Серякова, С. Б. Воспитательный потенциал дополнительного образования / С. Б. Серяков</w:t>
      </w:r>
      <w:r>
        <w:rPr>
          <w:rFonts w:ascii="Georgia" w:eastAsia="Times New Roman" w:hAnsi="Georgia" w:cs="Times New Roman"/>
          <w:color w:val="000000"/>
          <w:sz w:val="18"/>
          <w:szCs w:val="18"/>
        </w:rPr>
        <w:t xml:space="preserve">а // </w:t>
      </w:r>
      <w:r w:rsidRPr="005C5AA3">
        <w:rPr>
          <w:rFonts w:ascii="Georgia" w:hAnsi="Georgia"/>
          <w:color w:val="000000"/>
          <w:sz w:val="18"/>
          <w:szCs w:val="18"/>
        </w:rPr>
        <w:t>Международный журнал прикладных и фундаментальных исследований. – 2013. – № 1. – С. 57-60.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B27B82"/>
    <w:multiLevelType w:val="hybridMultilevel"/>
    <w:tmpl w:val="F6B2AB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621FE"/>
    <w:rsid w:val="00256897"/>
    <w:rsid w:val="005C5AA3"/>
    <w:rsid w:val="007621FE"/>
    <w:rsid w:val="00961DC9"/>
    <w:rsid w:val="00A16829"/>
    <w:rsid w:val="00AF7C78"/>
    <w:rsid w:val="00CC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7621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7621FE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7621F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47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8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1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0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92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7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8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7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64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6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8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0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6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5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3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3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0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8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4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0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0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9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18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53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4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7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8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2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8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0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7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3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3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8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7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7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4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1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0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8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4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0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7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58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67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7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53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4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56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0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0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0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31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0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3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7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0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8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9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8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3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0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5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6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1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7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3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7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9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76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4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0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5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B4D9D8-2829-4DA8-A3ED-B3076F8A4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727</Words>
  <Characters>4145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2023-10-31T07:35:00Z</dcterms:created>
  <dcterms:modified xsi:type="dcterms:W3CDTF">2023-11-08T10:22:00Z</dcterms:modified>
</cp:coreProperties>
</file>